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CC9" w:rsidRPr="00CD6CC9" w:rsidRDefault="00CD6CC9" w:rsidP="00CD6CC9">
      <w:pPr>
        <w:jc w:val="center"/>
        <w:rPr>
          <w:b/>
          <w:sz w:val="32"/>
          <w:szCs w:val="32"/>
          <w:u w:val="single"/>
        </w:rPr>
      </w:pPr>
      <w:r w:rsidRPr="00CD6CC9">
        <w:rPr>
          <w:b/>
          <w:sz w:val="32"/>
          <w:szCs w:val="32"/>
          <w:u w:val="single"/>
        </w:rPr>
        <w:t xml:space="preserve">Unit 12 </w:t>
      </w:r>
      <w:bookmarkStart w:id="0" w:name="_GoBack"/>
      <w:bookmarkEnd w:id="0"/>
      <w:r w:rsidRPr="00CD6CC9">
        <w:rPr>
          <w:b/>
          <w:sz w:val="32"/>
          <w:szCs w:val="32"/>
          <w:u w:val="single"/>
        </w:rPr>
        <w:t>Vocabulary</w:t>
      </w:r>
    </w:p>
    <w:p w:rsidR="00CD6CC9" w:rsidRDefault="00CD6CC9" w:rsidP="00CD6CC9">
      <w:pPr>
        <w:pStyle w:val="ListParagraph"/>
        <w:numPr>
          <w:ilvl w:val="0"/>
          <w:numId w:val="1"/>
        </w:numPr>
        <w:sectPr w:rsidR="00CD6CC9" w:rsidSect="00CD6CC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D6CC9" w:rsidRPr="00CD6CC9" w:rsidRDefault="00CD6CC9" w:rsidP="00CD6CC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D6CC9">
        <w:rPr>
          <w:sz w:val="32"/>
          <w:szCs w:val="32"/>
        </w:rPr>
        <w:t>Imperialism</w:t>
      </w:r>
    </w:p>
    <w:p w:rsidR="00CD6CC9" w:rsidRPr="00CD6CC9" w:rsidRDefault="00CD6CC9" w:rsidP="00CD6CC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D6CC9">
        <w:rPr>
          <w:sz w:val="32"/>
          <w:szCs w:val="32"/>
        </w:rPr>
        <w:t>Yellow Journalism</w:t>
      </w:r>
    </w:p>
    <w:p w:rsidR="00CD6CC9" w:rsidRPr="00CD6CC9" w:rsidRDefault="00CD6CC9" w:rsidP="00CD6CC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D6CC9">
        <w:rPr>
          <w:sz w:val="32"/>
          <w:szCs w:val="32"/>
        </w:rPr>
        <w:t>Rough Riders</w:t>
      </w:r>
    </w:p>
    <w:p w:rsidR="00CD6CC9" w:rsidRPr="00CD6CC9" w:rsidRDefault="00CD6CC9" w:rsidP="00CD6CC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D6CC9">
        <w:rPr>
          <w:sz w:val="32"/>
          <w:szCs w:val="32"/>
        </w:rPr>
        <w:t>Open Door Policy</w:t>
      </w:r>
    </w:p>
    <w:p w:rsidR="00CD6CC9" w:rsidRPr="00CD6CC9" w:rsidRDefault="00CD6CC9" w:rsidP="00CD6CC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D6CC9">
        <w:rPr>
          <w:sz w:val="32"/>
          <w:szCs w:val="32"/>
        </w:rPr>
        <w:t>Roosevelt Corollary</w:t>
      </w:r>
    </w:p>
    <w:p w:rsidR="00CD6CC9" w:rsidRPr="00CD6CC9" w:rsidRDefault="00CD6CC9" w:rsidP="00CD6CC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D6CC9">
        <w:rPr>
          <w:sz w:val="32"/>
          <w:szCs w:val="32"/>
        </w:rPr>
        <w:t>Panama Canal</w:t>
      </w:r>
    </w:p>
    <w:p w:rsidR="00CD6CC9" w:rsidRPr="00CD6CC9" w:rsidRDefault="00CD6CC9" w:rsidP="00CD6CC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D6CC9">
        <w:rPr>
          <w:sz w:val="32"/>
          <w:szCs w:val="32"/>
        </w:rPr>
        <w:t>Central Powers</w:t>
      </w:r>
    </w:p>
    <w:p w:rsidR="00CD6CC9" w:rsidRPr="00CD6CC9" w:rsidRDefault="00CD6CC9" w:rsidP="00CD6CC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D6CC9">
        <w:rPr>
          <w:sz w:val="32"/>
          <w:szCs w:val="32"/>
        </w:rPr>
        <w:t>Allied Powers</w:t>
      </w:r>
    </w:p>
    <w:p w:rsidR="00CD6CC9" w:rsidRPr="00CD6CC9" w:rsidRDefault="00CD6CC9" w:rsidP="00CD6CC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D6CC9">
        <w:rPr>
          <w:sz w:val="32"/>
          <w:szCs w:val="32"/>
        </w:rPr>
        <w:t>Militarism</w:t>
      </w:r>
    </w:p>
    <w:p w:rsidR="00CD6CC9" w:rsidRPr="00CD6CC9" w:rsidRDefault="00CD6CC9" w:rsidP="00CD6CC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D6CC9">
        <w:rPr>
          <w:sz w:val="32"/>
          <w:szCs w:val="32"/>
        </w:rPr>
        <w:t>Alliance</w:t>
      </w:r>
    </w:p>
    <w:p w:rsidR="00CD6CC9" w:rsidRPr="00CD6CC9" w:rsidRDefault="00CD6CC9" w:rsidP="00CD6CC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D6CC9">
        <w:rPr>
          <w:sz w:val="32"/>
          <w:szCs w:val="32"/>
        </w:rPr>
        <w:t>Nationalism</w:t>
      </w:r>
    </w:p>
    <w:p w:rsidR="00CD6CC9" w:rsidRPr="00CD6CC9" w:rsidRDefault="00CD6CC9" w:rsidP="00CD6CC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D6CC9">
        <w:rPr>
          <w:sz w:val="32"/>
          <w:szCs w:val="32"/>
        </w:rPr>
        <w:t>Trench Warfare</w:t>
      </w:r>
    </w:p>
    <w:p w:rsidR="00CD6CC9" w:rsidRPr="00CD6CC9" w:rsidRDefault="00CD6CC9" w:rsidP="00CD6CC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D6CC9">
        <w:rPr>
          <w:sz w:val="32"/>
          <w:szCs w:val="32"/>
        </w:rPr>
        <w:t>Neutrality</w:t>
      </w:r>
    </w:p>
    <w:p w:rsidR="00CD6CC9" w:rsidRPr="00CD6CC9" w:rsidRDefault="00CD6CC9" w:rsidP="00CD6CC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D6CC9">
        <w:rPr>
          <w:sz w:val="32"/>
          <w:szCs w:val="32"/>
        </w:rPr>
        <w:t>Zimmerman Telegram</w:t>
      </w:r>
    </w:p>
    <w:p w:rsidR="00CD6CC9" w:rsidRPr="00CD6CC9" w:rsidRDefault="00CD6CC9" w:rsidP="00CD6CC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D6CC9">
        <w:rPr>
          <w:sz w:val="32"/>
          <w:szCs w:val="32"/>
        </w:rPr>
        <w:t>Lusitania</w:t>
      </w:r>
    </w:p>
    <w:p w:rsidR="00CD6CC9" w:rsidRPr="00CD6CC9" w:rsidRDefault="00CD6CC9" w:rsidP="00CD6CC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D6CC9">
        <w:rPr>
          <w:sz w:val="32"/>
          <w:szCs w:val="32"/>
        </w:rPr>
        <w:t>Treaty of Versailles</w:t>
      </w:r>
    </w:p>
    <w:p w:rsidR="00CD6CC9" w:rsidRPr="00CD6CC9" w:rsidRDefault="00CD6CC9" w:rsidP="00CD6CC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D6CC9">
        <w:rPr>
          <w:sz w:val="32"/>
          <w:szCs w:val="32"/>
        </w:rPr>
        <w:t>Fourteen Points</w:t>
      </w:r>
    </w:p>
    <w:p w:rsidR="00E51E7F" w:rsidRPr="00CD6CC9" w:rsidRDefault="00CD6CC9" w:rsidP="00CD6CC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D6CC9">
        <w:rPr>
          <w:sz w:val="32"/>
          <w:szCs w:val="32"/>
        </w:rPr>
        <w:t>League of Nations</w:t>
      </w:r>
    </w:p>
    <w:p w:rsidR="00CD6CC9" w:rsidRPr="00CD6CC9" w:rsidRDefault="00CD6CC9" w:rsidP="00CD6CC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D6CC9">
        <w:rPr>
          <w:sz w:val="32"/>
          <w:szCs w:val="32"/>
        </w:rPr>
        <w:t>Spanish-American War</w:t>
      </w:r>
    </w:p>
    <w:p w:rsidR="00CD6CC9" w:rsidRPr="00CD6CC9" w:rsidRDefault="00CD6CC9" w:rsidP="00CD6CC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D6CC9">
        <w:rPr>
          <w:sz w:val="32"/>
          <w:szCs w:val="32"/>
        </w:rPr>
        <w:t>Platt Amendment</w:t>
      </w:r>
    </w:p>
    <w:p w:rsidR="00CD6CC9" w:rsidRPr="00CD6CC9" w:rsidRDefault="00CD6CC9" w:rsidP="00CD6CC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D6CC9">
        <w:rPr>
          <w:sz w:val="32"/>
          <w:szCs w:val="32"/>
        </w:rPr>
        <w:t>Great Migration</w:t>
      </w:r>
    </w:p>
    <w:p w:rsidR="00CD6CC9" w:rsidRPr="00CD6CC9" w:rsidRDefault="00CD6CC9" w:rsidP="00CD6CC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D6CC9">
        <w:rPr>
          <w:sz w:val="32"/>
          <w:szCs w:val="32"/>
        </w:rPr>
        <w:t>Theodore Roosevelt</w:t>
      </w:r>
    </w:p>
    <w:p w:rsidR="00CD6CC9" w:rsidRPr="00CD6CC9" w:rsidRDefault="00CD6CC9" w:rsidP="00CD6CC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D6CC9">
        <w:rPr>
          <w:sz w:val="32"/>
          <w:szCs w:val="32"/>
        </w:rPr>
        <w:t>Expansionist</w:t>
      </w:r>
    </w:p>
    <w:p w:rsidR="00CD6CC9" w:rsidRDefault="00CD6CC9" w:rsidP="00CD6CC9">
      <w:pPr>
        <w:pStyle w:val="ListParagraph"/>
        <w:sectPr w:rsidR="00CD6CC9" w:rsidSect="00CD6CC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D6CC9" w:rsidRDefault="00CD6CC9" w:rsidP="00CD6CC9">
      <w:pPr>
        <w:pStyle w:val="ListParagraph"/>
      </w:pPr>
    </w:p>
    <w:sectPr w:rsidR="00CD6CC9" w:rsidSect="00CD6CC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355A"/>
    <w:multiLevelType w:val="hybridMultilevel"/>
    <w:tmpl w:val="E20EB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CC9"/>
    <w:rsid w:val="000A0698"/>
    <w:rsid w:val="00356F5D"/>
    <w:rsid w:val="004F2CA0"/>
    <w:rsid w:val="00CD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C599DF-7A4C-450A-A26D-10D042CB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C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6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Joshua B.</dc:creator>
  <cp:keywords/>
  <dc:description/>
  <cp:lastModifiedBy>Howard, Joshua B.</cp:lastModifiedBy>
  <cp:revision>2</cp:revision>
  <cp:lastPrinted>2016-02-24T13:21:00Z</cp:lastPrinted>
  <dcterms:created xsi:type="dcterms:W3CDTF">2016-02-24T13:18:00Z</dcterms:created>
  <dcterms:modified xsi:type="dcterms:W3CDTF">2016-02-24T14:04:00Z</dcterms:modified>
</cp:coreProperties>
</file>