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14" w:rsidRPr="00567214" w:rsidRDefault="00567214" w:rsidP="00567214">
      <w:pPr>
        <w:jc w:val="center"/>
        <w:rPr>
          <w:b/>
          <w:sz w:val="28"/>
          <w:szCs w:val="28"/>
        </w:rPr>
      </w:pPr>
      <w:r w:rsidRPr="00567214">
        <w:rPr>
          <w:b/>
          <w:sz w:val="28"/>
          <w:szCs w:val="28"/>
        </w:rPr>
        <w:t>Unit 5 Revolution (Ch. 9 &amp; 10 NC Book)</w:t>
      </w:r>
    </w:p>
    <w:p w:rsidR="002477CF" w:rsidRDefault="002477CF" w:rsidP="00567214">
      <w:pPr>
        <w:pStyle w:val="ListParagraph"/>
        <w:numPr>
          <w:ilvl w:val="0"/>
          <w:numId w:val="1"/>
        </w:numPr>
        <w:rPr>
          <w:sz w:val="24"/>
          <w:szCs w:val="24"/>
        </w:rPr>
        <w:sectPr w:rsidR="002477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1E7F" w:rsidRPr="002477CF" w:rsidRDefault="00567214" w:rsidP="0056721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477CF">
        <w:rPr>
          <w:sz w:val="36"/>
          <w:szCs w:val="36"/>
        </w:rPr>
        <w:lastRenderedPageBreak/>
        <w:t>Veto</w:t>
      </w:r>
    </w:p>
    <w:p w:rsidR="00567214" w:rsidRPr="002477CF" w:rsidRDefault="00567214" w:rsidP="0056721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477CF">
        <w:rPr>
          <w:sz w:val="36"/>
          <w:szCs w:val="36"/>
        </w:rPr>
        <w:t>French and Indian War</w:t>
      </w:r>
    </w:p>
    <w:p w:rsidR="00567214" w:rsidRPr="002477CF" w:rsidRDefault="00567214" w:rsidP="0056721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477CF">
        <w:rPr>
          <w:sz w:val="36"/>
          <w:szCs w:val="36"/>
        </w:rPr>
        <w:t>Albany Plan of Union</w:t>
      </w:r>
    </w:p>
    <w:p w:rsidR="00567214" w:rsidRPr="002477CF" w:rsidRDefault="00567214" w:rsidP="0056721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477CF">
        <w:rPr>
          <w:sz w:val="36"/>
          <w:szCs w:val="36"/>
        </w:rPr>
        <w:t>Proclamation for 1763</w:t>
      </w:r>
    </w:p>
    <w:p w:rsidR="00567214" w:rsidRPr="002477CF" w:rsidRDefault="00567214" w:rsidP="0056721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477CF">
        <w:rPr>
          <w:sz w:val="36"/>
          <w:szCs w:val="36"/>
        </w:rPr>
        <w:t>Quartering Act</w:t>
      </w:r>
    </w:p>
    <w:p w:rsidR="00567214" w:rsidRPr="002477CF" w:rsidRDefault="00567214" w:rsidP="0056721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477CF">
        <w:rPr>
          <w:sz w:val="36"/>
          <w:szCs w:val="36"/>
        </w:rPr>
        <w:t>Stamp Act</w:t>
      </w:r>
    </w:p>
    <w:p w:rsidR="00567214" w:rsidRPr="002477CF" w:rsidRDefault="00567214" w:rsidP="0056721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477CF">
        <w:rPr>
          <w:sz w:val="36"/>
          <w:szCs w:val="36"/>
        </w:rPr>
        <w:t>Sugar Act</w:t>
      </w:r>
    </w:p>
    <w:p w:rsidR="00567214" w:rsidRPr="002477CF" w:rsidRDefault="00567214" w:rsidP="0056721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477CF">
        <w:rPr>
          <w:sz w:val="36"/>
          <w:szCs w:val="36"/>
        </w:rPr>
        <w:t>Intolerable Acts</w:t>
      </w:r>
    </w:p>
    <w:p w:rsidR="00567214" w:rsidRPr="002477CF" w:rsidRDefault="00567214" w:rsidP="0056721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477CF">
        <w:rPr>
          <w:sz w:val="36"/>
          <w:szCs w:val="36"/>
        </w:rPr>
        <w:t>Treason</w:t>
      </w:r>
    </w:p>
    <w:p w:rsidR="00567214" w:rsidRPr="002477CF" w:rsidRDefault="00567214" w:rsidP="0056721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477CF">
        <w:rPr>
          <w:sz w:val="36"/>
          <w:szCs w:val="36"/>
        </w:rPr>
        <w:t>Townshend Acts</w:t>
      </w:r>
    </w:p>
    <w:p w:rsidR="00567214" w:rsidRPr="002477CF" w:rsidRDefault="00567214" w:rsidP="0056721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477CF">
        <w:rPr>
          <w:sz w:val="36"/>
          <w:szCs w:val="36"/>
        </w:rPr>
        <w:t>Boycott</w:t>
      </w:r>
    </w:p>
    <w:p w:rsidR="00567214" w:rsidRPr="002477CF" w:rsidRDefault="00567214" w:rsidP="0056721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477CF">
        <w:rPr>
          <w:sz w:val="36"/>
          <w:szCs w:val="36"/>
        </w:rPr>
        <w:t>George Washington</w:t>
      </w:r>
    </w:p>
    <w:p w:rsidR="00567214" w:rsidRPr="002477CF" w:rsidRDefault="00567214" w:rsidP="0056721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477CF">
        <w:rPr>
          <w:sz w:val="36"/>
          <w:szCs w:val="36"/>
        </w:rPr>
        <w:t>Benjamin Franklin</w:t>
      </w:r>
    </w:p>
    <w:p w:rsidR="002477CF" w:rsidRPr="002477CF" w:rsidRDefault="002477CF" w:rsidP="002477CF">
      <w:pPr>
        <w:rPr>
          <w:sz w:val="36"/>
          <w:szCs w:val="36"/>
        </w:rPr>
      </w:pPr>
    </w:p>
    <w:p w:rsidR="002477CF" w:rsidRPr="002477CF" w:rsidRDefault="002477CF" w:rsidP="002477CF">
      <w:pPr>
        <w:rPr>
          <w:sz w:val="36"/>
          <w:szCs w:val="36"/>
        </w:rPr>
      </w:pPr>
    </w:p>
    <w:p w:rsidR="002477CF" w:rsidRPr="002477CF" w:rsidRDefault="002477CF" w:rsidP="002477CF">
      <w:pPr>
        <w:rPr>
          <w:sz w:val="36"/>
          <w:szCs w:val="36"/>
        </w:rPr>
      </w:pPr>
    </w:p>
    <w:p w:rsidR="002477CF" w:rsidRPr="002477CF" w:rsidRDefault="002477CF" w:rsidP="002477CF">
      <w:pPr>
        <w:rPr>
          <w:sz w:val="36"/>
          <w:szCs w:val="36"/>
        </w:rPr>
      </w:pPr>
    </w:p>
    <w:p w:rsidR="002477CF" w:rsidRPr="002477CF" w:rsidRDefault="002477CF" w:rsidP="002477CF">
      <w:pPr>
        <w:rPr>
          <w:sz w:val="36"/>
          <w:szCs w:val="36"/>
        </w:rPr>
      </w:pPr>
    </w:p>
    <w:p w:rsidR="002477CF" w:rsidRPr="002477CF" w:rsidRDefault="002477CF" w:rsidP="002477CF">
      <w:pPr>
        <w:rPr>
          <w:sz w:val="36"/>
          <w:szCs w:val="36"/>
        </w:rPr>
      </w:pPr>
    </w:p>
    <w:p w:rsidR="002477CF" w:rsidRPr="002477CF" w:rsidRDefault="002477CF" w:rsidP="002477CF">
      <w:pPr>
        <w:rPr>
          <w:sz w:val="36"/>
          <w:szCs w:val="36"/>
        </w:rPr>
      </w:pPr>
    </w:p>
    <w:p w:rsidR="002477CF" w:rsidRPr="002477CF" w:rsidRDefault="002477CF" w:rsidP="002477CF">
      <w:pPr>
        <w:rPr>
          <w:sz w:val="36"/>
          <w:szCs w:val="36"/>
        </w:rPr>
      </w:pPr>
    </w:p>
    <w:p w:rsidR="002477CF" w:rsidRPr="002477CF" w:rsidRDefault="002477CF" w:rsidP="002477CF">
      <w:pPr>
        <w:rPr>
          <w:sz w:val="36"/>
          <w:szCs w:val="36"/>
        </w:rPr>
      </w:pPr>
    </w:p>
    <w:p w:rsidR="00567214" w:rsidRPr="002477CF" w:rsidRDefault="00567214" w:rsidP="0056721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477CF">
        <w:rPr>
          <w:sz w:val="36"/>
          <w:szCs w:val="36"/>
        </w:rPr>
        <w:lastRenderedPageBreak/>
        <w:t>Treaty of Paris</w:t>
      </w:r>
    </w:p>
    <w:p w:rsidR="00567214" w:rsidRPr="002477CF" w:rsidRDefault="00567214" w:rsidP="0056721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477CF">
        <w:rPr>
          <w:sz w:val="36"/>
          <w:szCs w:val="36"/>
        </w:rPr>
        <w:t>Tyranny</w:t>
      </w:r>
    </w:p>
    <w:p w:rsidR="00567214" w:rsidRPr="002477CF" w:rsidRDefault="00567214" w:rsidP="0056721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477CF">
        <w:rPr>
          <w:sz w:val="36"/>
          <w:szCs w:val="36"/>
        </w:rPr>
        <w:t>Minuteman</w:t>
      </w:r>
    </w:p>
    <w:p w:rsidR="00567214" w:rsidRPr="002477CF" w:rsidRDefault="00567214" w:rsidP="0056721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477CF">
        <w:rPr>
          <w:sz w:val="36"/>
          <w:szCs w:val="36"/>
        </w:rPr>
        <w:t>Loyalist</w:t>
      </w:r>
    </w:p>
    <w:p w:rsidR="00567214" w:rsidRPr="002477CF" w:rsidRDefault="00567214" w:rsidP="0056721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477CF">
        <w:rPr>
          <w:sz w:val="36"/>
          <w:szCs w:val="36"/>
        </w:rPr>
        <w:t>Patriot</w:t>
      </w:r>
    </w:p>
    <w:p w:rsidR="00567214" w:rsidRPr="002477CF" w:rsidRDefault="00567214" w:rsidP="0056721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477CF">
        <w:rPr>
          <w:sz w:val="36"/>
          <w:szCs w:val="36"/>
        </w:rPr>
        <w:t>Partisans</w:t>
      </w:r>
    </w:p>
    <w:p w:rsidR="00567214" w:rsidRPr="002477CF" w:rsidRDefault="00567214" w:rsidP="0056721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477CF">
        <w:rPr>
          <w:sz w:val="36"/>
          <w:szCs w:val="36"/>
        </w:rPr>
        <w:t>Continental Congress</w:t>
      </w:r>
    </w:p>
    <w:p w:rsidR="00567214" w:rsidRPr="002477CF" w:rsidRDefault="00567214" w:rsidP="0056721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477CF">
        <w:rPr>
          <w:sz w:val="36"/>
          <w:szCs w:val="36"/>
        </w:rPr>
        <w:t>Mecklenburg Resolves</w:t>
      </w:r>
    </w:p>
    <w:p w:rsidR="00567214" w:rsidRPr="002477CF" w:rsidRDefault="00567214" w:rsidP="0056721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477CF">
        <w:rPr>
          <w:sz w:val="36"/>
          <w:szCs w:val="36"/>
        </w:rPr>
        <w:t>Nathanael Greene</w:t>
      </w:r>
    </w:p>
    <w:p w:rsidR="00567214" w:rsidRPr="002477CF" w:rsidRDefault="00567214" w:rsidP="0056721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477CF">
        <w:rPr>
          <w:sz w:val="36"/>
          <w:szCs w:val="36"/>
        </w:rPr>
        <w:t>Yorktown</w:t>
      </w:r>
    </w:p>
    <w:p w:rsidR="00567214" w:rsidRPr="002477CF" w:rsidRDefault="00567214" w:rsidP="0056721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477CF">
        <w:rPr>
          <w:sz w:val="36"/>
          <w:szCs w:val="36"/>
        </w:rPr>
        <w:t>Revolution</w:t>
      </w:r>
    </w:p>
    <w:p w:rsidR="00567214" w:rsidRPr="002477CF" w:rsidRDefault="00567214" w:rsidP="00567214">
      <w:pPr>
        <w:pStyle w:val="ListParagraph"/>
        <w:numPr>
          <w:ilvl w:val="0"/>
          <w:numId w:val="1"/>
        </w:numPr>
        <w:rPr>
          <w:sz w:val="36"/>
          <w:szCs w:val="36"/>
        </w:rPr>
      </w:pPr>
      <w:bookmarkStart w:id="0" w:name="_GoBack"/>
      <w:bookmarkEnd w:id="0"/>
      <w:r w:rsidRPr="002477CF">
        <w:rPr>
          <w:sz w:val="36"/>
          <w:szCs w:val="36"/>
        </w:rPr>
        <w:t xml:space="preserve">Declaration of </w:t>
      </w:r>
      <w:r w:rsidR="00165CAD">
        <w:rPr>
          <w:sz w:val="36"/>
          <w:szCs w:val="36"/>
        </w:rPr>
        <w:t xml:space="preserve">  </w:t>
      </w:r>
      <w:r w:rsidRPr="002477CF">
        <w:rPr>
          <w:sz w:val="36"/>
          <w:szCs w:val="36"/>
        </w:rPr>
        <w:t>Independence</w:t>
      </w:r>
    </w:p>
    <w:p w:rsidR="00567214" w:rsidRPr="002477CF" w:rsidRDefault="00567214" w:rsidP="0056721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477CF">
        <w:rPr>
          <w:sz w:val="36"/>
          <w:szCs w:val="36"/>
        </w:rPr>
        <w:t>Lord Charles Cornwallis</w:t>
      </w:r>
    </w:p>
    <w:p w:rsidR="00567214" w:rsidRPr="002477CF" w:rsidRDefault="00567214" w:rsidP="0056721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477CF">
        <w:rPr>
          <w:sz w:val="36"/>
          <w:szCs w:val="36"/>
        </w:rPr>
        <w:t>Blockade</w:t>
      </w:r>
    </w:p>
    <w:sectPr w:rsidR="00567214" w:rsidRPr="002477CF" w:rsidSect="00165CAD">
      <w:type w:val="continuous"/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214" w:rsidRDefault="00567214" w:rsidP="00567214">
      <w:pPr>
        <w:spacing w:after="0" w:line="240" w:lineRule="auto"/>
      </w:pPr>
      <w:r>
        <w:separator/>
      </w:r>
    </w:p>
  </w:endnote>
  <w:endnote w:type="continuationSeparator" w:id="0">
    <w:p w:rsidR="00567214" w:rsidRDefault="00567214" w:rsidP="0056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214" w:rsidRDefault="00567214" w:rsidP="00567214">
      <w:pPr>
        <w:spacing w:after="0" w:line="240" w:lineRule="auto"/>
      </w:pPr>
      <w:r>
        <w:separator/>
      </w:r>
    </w:p>
  </w:footnote>
  <w:footnote w:type="continuationSeparator" w:id="0">
    <w:p w:rsidR="00567214" w:rsidRDefault="00567214" w:rsidP="00567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B188A"/>
    <w:multiLevelType w:val="hybridMultilevel"/>
    <w:tmpl w:val="56B272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14"/>
    <w:rsid w:val="00165CAD"/>
    <w:rsid w:val="002477CF"/>
    <w:rsid w:val="00356F5D"/>
    <w:rsid w:val="004F2CA0"/>
    <w:rsid w:val="0056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8BAE7-9391-4943-8A5C-07DDADDF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214"/>
  </w:style>
  <w:style w:type="paragraph" w:styleId="Footer">
    <w:name w:val="footer"/>
    <w:basedOn w:val="Normal"/>
    <w:link w:val="FooterChar"/>
    <w:uiPriority w:val="99"/>
    <w:unhideWhenUsed/>
    <w:rsid w:val="00567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Joshua B.</dc:creator>
  <cp:keywords/>
  <dc:description/>
  <cp:lastModifiedBy>Howard, Joshua B.</cp:lastModifiedBy>
  <cp:revision>2</cp:revision>
  <dcterms:created xsi:type="dcterms:W3CDTF">2015-10-19T12:04:00Z</dcterms:created>
  <dcterms:modified xsi:type="dcterms:W3CDTF">2015-10-19T12:19:00Z</dcterms:modified>
</cp:coreProperties>
</file>