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72" w:rsidRPr="00C72402" w:rsidRDefault="00381472" w:rsidP="00381472">
      <w:pPr>
        <w:jc w:val="center"/>
        <w:rPr>
          <w:sz w:val="36"/>
          <w:szCs w:val="36"/>
          <w:u w:val="single"/>
        </w:rPr>
      </w:pPr>
      <w:r w:rsidRPr="00C72402">
        <w:rPr>
          <w:sz w:val="36"/>
          <w:szCs w:val="36"/>
          <w:u w:val="single"/>
        </w:rPr>
        <w:t>Unit 9 Chapter 15 Vocabulary</w:t>
      </w:r>
    </w:p>
    <w:p w:rsidR="00381472" w:rsidRPr="00381472" w:rsidRDefault="00381472" w:rsidP="00381472">
      <w:pPr>
        <w:jc w:val="center"/>
        <w:rPr>
          <w:sz w:val="36"/>
          <w:szCs w:val="36"/>
        </w:rPr>
      </w:pPr>
    </w:p>
    <w:p w:rsidR="00381472" w:rsidRDefault="00381472" w:rsidP="00C12845">
      <w:pPr>
        <w:pStyle w:val="ListParagraph"/>
        <w:numPr>
          <w:ilvl w:val="0"/>
          <w:numId w:val="1"/>
        </w:numPr>
        <w:rPr>
          <w:sz w:val="36"/>
          <w:szCs w:val="36"/>
        </w:rPr>
        <w:sectPr w:rsidR="00381472" w:rsidSect="00381472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C72402" w:rsidRDefault="00C72402" w:rsidP="00C1284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The Union</w:t>
      </w:r>
    </w:p>
    <w:p w:rsidR="00C72402" w:rsidRDefault="00C72402" w:rsidP="00C1284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The Confederacy </w:t>
      </w:r>
    </w:p>
    <w:p w:rsidR="00C12845" w:rsidRPr="00C72402" w:rsidRDefault="00C12845" w:rsidP="00C1284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72402">
        <w:rPr>
          <w:sz w:val="44"/>
          <w:szCs w:val="44"/>
        </w:rPr>
        <w:t>Robert E. Lee</w:t>
      </w:r>
    </w:p>
    <w:p w:rsidR="00C12845" w:rsidRPr="00C72402" w:rsidRDefault="00C12845" w:rsidP="00C1284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72402">
        <w:rPr>
          <w:sz w:val="44"/>
          <w:szCs w:val="44"/>
        </w:rPr>
        <w:t>Clara Barton</w:t>
      </w:r>
      <w:bookmarkStart w:id="0" w:name="_GoBack"/>
      <w:bookmarkEnd w:id="0"/>
    </w:p>
    <w:p w:rsidR="00C12845" w:rsidRPr="00C72402" w:rsidRDefault="00C12845" w:rsidP="00C1284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72402">
        <w:rPr>
          <w:sz w:val="44"/>
          <w:szCs w:val="44"/>
        </w:rPr>
        <w:t>Anaconda Plan</w:t>
      </w:r>
    </w:p>
    <w:p w:rsidR="00C12845" w:rsidRPr="00C72402" w:rsidRDefault="00C12845" w:rsidP="00C1284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72402">
        <w:rPr>
          <w:sz w:val="44"/>
          <w:szCs w:val="44"/>
        </w:rPr>
        <w:t>First Battle of Manassas</w:t>
      </w:r>
      <w:r w:rsidR="005A24C3" w:rsidRPr="00C72402">
        <w:rPr>
          <w:sz w:val="44"/>
          <w:szCs w:val="44"/>
        </w:rPr>
        <w:t xml:space="preserve"> / Bull Run</w:t>
      </w:r>
    </w:p>
    <w:p w:rsidR="00C12845" w:rsidRPr="00C72402" w:rsidRDefault="00C12845" w:rsidP="00C1284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72402">
        <w:rPr>
          <w:sz w:val="44"/>
          <w:szCs w:val="44"/>
        </w:rPr>
        <w:t>Battle of Antietam</w:t>
      </w:r>
    </w:p>
    <w:p w:rsidR="00C12845" w:rsidRPr="00C72402" w:rsidRDefault="00C12845" w:rsidP="00C1284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72402">
        <w:rPr>
          <w:sz w:val="44"/>
          <w:szCs w:val="44"/>
        </w:rPr>
        <w:t>Emancipation Proclamation</w:t>
      </w:r>
    </w:p>
    <w:p w:rsidR="00C12845" w:rsidRPr="00C72402" w:rsidRDefault="00C12845" w:rsidP="00C1284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72402">
        <w:rPr>
          <w:sz w:val="44"/>
          <w:szCs w:val="44"/>
        </w:rPr>
        <w:t>Battle of Gettysburg</w:t>
      </w:r>
    </w:p>
    <w:p w:rsidR="00381472" w:rsidRPr="00C72402" w:rsidRDefault="00381472" w:rsidP="00C1284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72402">
        <w:rPr>
          <w:sz w:val="44"/>
          <w:szCs w:val="44"/>
        </w:rPr>
        <w:t>Score</w:t>
      </w:r>
    </w:p>
    <w:p w:rsidR="00381472" w:rsidRPr="00C72402" w:rsidRDefault="00381472" w:rsidP="00C1284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72402">
        <w:rPr>
          <w:sz w:val="44"/>
          <w:szCs w:val="44"/>
        </w:rPr>
        <w:lastRenderedPageBreak/>
        <w:t>Consecrate</w:t>
      </w:r>
    </w:p>
    <w:p w:rsidR="00C12845" w:rsidRPr="00C72402" w:rsidRDefault="00C12845" w:rsidP="00C1284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72402">
        <w:rPr>
          <w:sz w:val="44"/>
          <w:szCs w:val="44"/>
        </w:rPr>
        <w:t>Gettysburg Address</w:t>
      </w:r>
    </w:p>
    <w:p w:rsidR="00C12845" w:rsidRPr="00C72402" w:rsidRDefault="00C12845" w:rsidP="00C1284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72402">
        <w:rPr>
          <w:sz w:val="44"/>
          <w:szCs w:val="44"/>
        </w:rPr>
        <w:t>Appomattox</w:t>
      </w:r>
    </w:p>
    <w:p w:rsidR="00C12845" w:rsidRPr="00C72402" w:rsidRDefault="00C12845" w:rsidP="00C1284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72402">
        <w:rPr>
          <w:sz w:val="44"/>
          <w:szCs w:val="44"/>
        </w:rPr>
        <w:t>Draft</w:t>
      </w:r>
    </w:p>
    <w:p w:rsidR="00C12845" w:rsidRPr="00C72402" w:rsidRDefault="00C12845" w:rsidP="00C1284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72402">
        <w:rPr>
          <w:sz w:val="44"/>
          <w:szCs w:val="44"/>
        </w:rPr>
        <w:t>Ulysses S. Grant</w:t>
      </w:r>
    </w:p>
    <w:p w:rsidR="00C12845" w:rsidRPr="00C72402" w:rsidRDefault="00C12845" w:rsidP="00C1284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72402">
        <w:rPr>
          <w:sz w:val="44"/>
          <w:szCs w:val="44"/>
        </w:rPr>
        <w:t>William T. Sherman</w:t>
      </w:r>
    </w:p>
    <w:p w:rsidR="00C12845" w:rsidRPr="00C72402" w:rsidRDefault="00C12845" w:rsidP="00C1284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72402">
        <w:rPr>
          <w:sz w:val="44"/>
          <w:szCs w:val="44"/>
        </w:rPr>
        <w:t>John Wilkes Booth</w:t>
      </w:r>
    </w:p>
    <w:p w:rsidR="00C12845" w:rsidRPr="00C72402" w:rsidRDefault="00C12845" w:rsidP="00C1284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72402">
        <w:rPr>
          <w:sz w:val="44"/>
          <w:szCs w:val="44"/>
        </w:rPr>
        <w:t>Assassination</w:t>
      </w:r>
    </w:p>
    <w:p w:rsidR="00E51E7F" w:rsidRPr="00C72402" w:rsidRDefault="00C12845" w:rsidP="00C1284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72402">
        <w:rPr>
          <w:sz w:val="44"/>
          <w:szCs w:val="44"/>
        </w:rPr>
        <w:t>Zebulon B. Vance</w:t>
      </w:r>
    </w:p>
    <w:p w:rsidR="005A24C3" w:rsidRPr="00C72402" w:rsidRDefault="005A24C3" w:rsidP="00C1284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72402">
        <w:rPr>
          <w:sz w:val="44"/>
          <w:szCs w:val="44"/>
        </w:rPr>
        <w:t>Battle of Bentonville</w:t>
      </w:r>
    </w:p>
    <w:p w:rsidR="00381472" w:rsidRPr="00C72402" w:rsidRDefault="00381472" w:rsidP="00C1284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72402">
        <w:rPr>
          <w:sz w:val="44"/>
          <w:szCs w:val="44"/>
        </w:rPr>
        <w:t>Fort Fisher</w:t>
      </w:r>
    </w:p>
    <w:p w:rsidR="00381472" w:rsidRDefault="00381472">
      <w:pPr>
        <w:rPr>
          <w:sz w:val="24"/>
          <w:szCs w:val="24"/>
        </w:rPr>
      </w:pPr>
    </w:p>
    <w:p w:rsidR="00381472" w:rsidRDefault="00381472">
      <w:pPr>
        <w:rPr>
          <w:sz w:val="24"/>
          <w:szCs w:val="24"/>
        </w:rPr>
        <w:sectPr w:rsidR="00381472" w:rsidSect="00381472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:rsidR="00C12845" w:rsidRPr="00C12845" w:rsidRDefault="00C12845">
      <w:pPr>
        <w:rPr>
          <w:sz w:val="24"/>
          <w:szCs w:val="24"/>
        </w:rPr>
      </w:pPr>
    </w:p>
    <w:sectPr w:rsidR="00C12845" w:rsidRPr="00C12845" w:rsidSect="00381472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1128C"/>
    <w:multiLevelType w:val="hybridMultilevel"/>
    <w:tmpl w:val="717AE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45"/>
    <w:rsid w:val="00356F5D"/>
    <w:rsid w:val="00381472"/>
    <w:rsid w:val="004D57A7"/>
    <w:rsid w:val="004F2CA0"/>
    <w:rsid w:val="005A24C3"/>
    <w:rsid w:val="00C12845"/>
    <w:rsid w:val="00C72402"/>
    <w:rsid w:val="00D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CC8F5-34E6-43C6-8C69-945E13A1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Joshua B.</dc:creator>
  <cp:keywords/>
  <dc:description/>
  <cp:lastModifiedBy>Howard, Joshua B.</cp:lastModifiedBy>
  <cp:revision>3</cp:revision>
  <dcterms:created xsi:type="dcterms:W3CDTF">2016-01-08T21:05:00Z</dcterms:created>
  <dcterms:modified xsi:type="dcterms:W3CDTF">2016-01-11T17:14:00Z</dcterms:modified>
</cp:coreProperties>
</file>